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9C" w:rsidRPr="00B00DAB" w:rsidRDefault="0072199C" w:rsidP="00721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0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Свободное от школы время. Чем занять ребёнка?</w:t>
      </w:r>
    </w:p>
    <w:p w:rsidR="0072199C" w:rsidRPr="00B00DAB" w:rsidRDefault="0072199C" w:rsidP="0049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4948FD" w:rsidRPr="00B00DAB" w:rsidRDefault="004948FD" w:rsidP="0049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Началась школа</w:t>
      </w:r>
      <w:proofErr w:type="gramStart"/>
      <w:r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>… С</w:t>
      </w:r>
      <w:proofErr w:type="gramEnd"/>
      <w:r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началом каждого учебного года перед родителями с особой остротой встает проблема организации</w:t>
      </w:r>
      <w:r w:rsidRPr="00B00D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Pr="00B0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свободного времени ребенка</w:t>
        </w:r>
      </w:hyperlink>
      <w:r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>. Чем занять его вне школы? Да и нужно ли это вообще? Может, проще предоставить школьника самому себе?</w:t>
      </w:r>
    </w:p>
    <w:p w:rsidR="0072199C" w:rsidRPr="00B00DAB" w:rsidRDefault="0072199C" w:rsidP="0049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>Учеба – это довольно нелегкий и утомительный труд. Поэтому родителям необходимо серьезно подойти к организации досуга их любимого школьника. Ребенок должен не просто физически отдохнуть, а также интересно и с пользой провести свое свободное время.</w:t>
      </w:r>
    </w:p>
    <w:p w:rsidR="0072199C" w:rsidRPr="00B00DAB" w:rsidRDefault="0072199C" w:rsidP="0049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простой и доступный способ организации детского</w:t>
      </w:r>
      <w:r w:rsidRPr="00B00DAB">
        <w:rPr>
          <w:rFonts w:ascii="Times New Roman" w:hAnsi="Times New Roman" w:cs="Times New Roman"/>
          <w:sz w:val="24"/>
          <w:szCs w:val="24"/>
        </w:rPr>
        <w:t xml:space="preserve"> </w:t>
      </w:r>
      <w:r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досуга – это записать ребёнка в кружок, где он сможет заниматься каким-либо видом творчества.  Но для этого </w:t>
      </w:r>
      <w:r w:rsidR="004948FD"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выяснить интересы самого ребёнка и посоветоваться с ним. Хорошо, если таких кружков будет несколько: один спортивный, а второй – развивающий творческие способности.</w:t>
      </w:r>
    </w:p>
    <w:p w:rsidR="004948FD" w:rsidRPr="00B00DAB" w:rsidRDefault="009F5319" w:rsidP="0049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DAB">
        <w:rPr>
          <w:rFonts w:ascii="Times New Roman" w:hAnsi="Times New Roman" w:cs="Times New Roman"/>
          <w:sz w:val="24"/>
          <w:szCs w:val="24"/>
        </w:rPr>
        <w:t xml:space="preserve">В данном случае это не только использование свободного времени для занятия по интересам, но и возможность </w:t>
      </w:r>
      <w:proofErr w:type="spellStart"/>
      <w:r w:rsidRPr="00B00DA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B00DAB">
        <w:rPr>
          <w:rFonts w:ascii="Times New Roman" w:hAnsi="Times New Roman" w:cs="Times New Roman"/>
          <w:sz w:val="24"/>
          <w:szCs w:val="24"/>
        </w:rPr>
        <w:t xml:space="preserve"> и таким образом утвердиться в подростковой среде, стать уважаемым членом детского коллектива.</w:t>
      </w:r>
    </w:p>
    <w:p w:rsidR="009F5319" w:rsidRPr="00B00DAB" w:rsidRDefault="00CB7887" w:rsidP="009F5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tooltip="досуг школьника" w:history="1">
        <w:r w:rsidR="009F5319" w:rsidRPr="00B0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Досуг школьника</w:t>
        </w:r>
      </w:hyperlink>
      <w:r w:rsidR="009F5319" w:rsidRPr="00B00D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F5319" w:rsidRPr="00B00DAB">
        <w:rPr>
          <w:rFonts w:ascii="Times New Roman" w:hAnsi="Times New Roman" w:cs="Times New Roman"/>
          <w:sz w:val="24"/>
          <w:szCs w:val="24"/>
        </w:rPr>
        <w:t>требует внимания и участия взрослых. </w:t>
      </w:r>
      <w:r w:rsidR="004948FD"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319"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948FD"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одителям важно не забывать следить за регулярным посещением ребёнком кружка или секции, а также за выполнением домашних заданий при наличии таковых. Ведь даже самое интересное занятие может в какой-то момент наскучить, и тогда вам придётся решать, уговорить ли ребёнка не бросать начатое дело или сменить </w:t>
      </w:r>
      <w:hyperlink r:id="rId6" w:history="1">
        <w:r w:rsidR="004948FD" w:rsidRPr="00B00D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род</w:t>
        </w:r>
      </w:hyperlink>
      <w:r w:rsidR="004948FD" w:rsidRPr="00B00D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48FD" w:rsidRPr="00B00DA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– опять заботы....</w:t>
      </w:r>
    </w:p>
    <w:p w:rsidR="00B00DAB" w:rsidRPr="00B00DAB" w:rsidRDefault="00B00DAB" w:rsidP="00B00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AB">
        <w:rPr>
          <w:rFonts w:ascii="Times New Roman" w:hAnsi="Times New Roman" w:cs="Times New Roman"/>
          <w:sz w:val="24"/>
          <w:szCs w:val="24"/>
        </w:rPr>
        <w:t>Нам, взрослым, следует не забывать, что, в то время, пока мы заняты своими «вечными делами», энергию современных школьников нужно направить в «мирное» русло: привлекая к занятиям в различных кружках по интересам, мы защищаем детей от  влияния улицы,  снижаем процент подростковой преступности.</w:t>
      </w:r>
    </w:p>
    <w:p w:rsidR="009F5319" w:rsidRPr="00491C16" w:rsidRDefault="009F5319" w:rsidP="00B00D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DAB">
        <w:rPr>
          <w:rFonts w:ascii="Times New Roman" w:hAnsi="Times New Roman" w:cs="Times New Roman"/>
          <w:sz w:val="24"/>
          <w:szCs w:val="24"/>
        </w:rPr>
        <w:t>Хочется также отметить и важность совместного проведения свободного времени родителей с детьми – хотя бы в выходные</w:t>
      </w:r>
      <w:proofErr w:type="gramStart"/>
      <w:r w:rsidRPr="00B00DA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00DAB">
        <w:rPr>
          <w:rFonts w:ascii="Times New Roman" w:hAnsi="Times New Roman" w:cs="Times New Roman"/>
          <w:sz w:val="24"/>
          <w:szCs w:val="24"/>
        </w:rPr>
        <w:t xml:space="preserve">е забывайте со своими любимыми детками ходить в театр и кино, на цирковые представления и в детские развлекательные центры, просто гулять на улице, «путешествовать» с фотоаппаратом по улицам города, кататься вместе на велосипедах или отправиться на прогулку в парк. </w:t>
      </w:r>
      <w:r w:rsidRPr="0049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улице </w:t>
      </w:r>
      <w:r w:rsidR="00B00DAB" w:rsidRPr="00B0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прохладная погода, п</w:t>
      </w:r>
      <w:r w:rsidRPr="00491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ридумайте совместное занятие</w:t>
      </w:r>
      <w:r w:rsidR="00B00DAB" w:rsidRPr="00B0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="00B00DAB" w:rsidRPr="00B00D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приготовьте вместе ужин, займитесь </w:t>
      </w:r>
      <w:r w:rsidR="00B00DAB" w:rsidRPr="00B00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творчеством, почитайте по ролям</w:t>
      </w:r>
      <w:r w:rsidR="00B00D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0DAB" w:rsidRPr="00B0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играйте в настольные игры)</w:t>
      </w:r>
      <w:r w:rsidRPr="0049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Проявите </w:t>
      </w:r>
      <w:r w:rsidR="00B00DAB" w:rsidRPr="00B00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фантазию</w:t>
      </w:r>
      <w:r w:rsidRPr="0049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организуйте интересный, полезный и насыщенный событиями досуг, который понравится не только вашему школьнику, но и всей семье</w:t>
      </w:r>
      <w:r w:rsidR="00B0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вы будете ещё дружней!</w:t>
      </w:r>
    </w:p>
    <w:p w:rsidR="004D7B14" w:rsidRDefault="004D7B14" w:rsidP="004D7B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7B14" w:rsidRDefault="004D7B14" w:rsidP="004D7B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5"/>
      </w:tblGrid>
      <w:tr w:rsidR="004D7B14" w:rsidTr="004D7B14">
        <w:tblPrEx>
          <w:tblCellMar>
            <w:top w:w="0" w:type="dxa"/>
            <w:bottom w:w="0" w:type="dxa"/>
          </w:tblCellMar>
        </w:tblPrEx>
        <w:trPr>
          <w:trHeight w:val="2599"/>
        </w:trPr>
        <w:tc>
          <w:tcPr>
            <w:tcW w:w="9425" w:type="dxa"/>
          </w:tcPr>
          <w:p w:rsidR="004D7B14" w:rsidRPr="00C53B27" w:rsidRDefault="004D7B14" w:rsidP="004D7B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41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развития и коррекции для детей и взрослых «ГАРМОНИЯ»</w:t>
            </w:r>
            <w:r w:rsidRPr="00C5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</w:p>
          <w:p w:rsidR="004D7B14" w:rsidRPr="004D7B14" w:rsidRDefault="004D7B14" w:rsidP="004D7B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B14">
              <w:rPr>
                <w:rFonts w:ascii="Times New Roman" w:hAnsi="Times New Roman"/>
                <w:b/>
                <w:sz w:val="24"/>
                <w:szCs w:val="24"/>
              </w:rPr>
              <w:t>КРУЖКИ для школьников и дошкольников:</w:t>
            </w:r>
          </w:p>
          <w:p w:rsidR="004D7B14" w:rsidRPr="004D7B14" w:rsidRDefault="004D7B14" w:rsidP="004D7B14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14">
              <w:rPr>
                <w:rFonts w:ascii="Times New Roman" w:hAnsi="Times New Roman"/>
                <w:sz w:val="24"/>
                <w:szCs w:val="24"/>
              </w:rPr>
              <w:t>Рисование. Творчество</w:t>
            </w:r>
          </w:p>
          <w:p w:rsidR="004D7B14" w:rsidRPr="004D7B14" w:rsidRDefault="004D7B14" w:rsidP="004D7B14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14">
              <w:rPr>
                <w:rFonts w:ascii="Times New Roman" w:hAnsi="Times New Roman"/>
                <w:sz w:val="24"/>
                <w:szCs w:val="24"/>
              </w:rPr>
              <w:t>Художественное слово. Риторика</w:t>
            </w:r>
          </w:p>
          <w:p w:rsidR="004D7B14" w:rsidRPr="004D7B14" w:rsidRDefault="004D7B14" w:rsidP="004D7B14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14">
              <w:rPr>
                <w:rFonts w:ascii="Times New Roman" w:hAnsi="Times New Roman"/>
                <w:sz w:val="24"/>
                <w:szCs w:val="24"/>
              </w:rPr>
              <w:t>Английский кружок</w:t>
            </w:r>
          </w:p>
          <w:p w:rsidR="004D7B14" w:rsidRPr="004D7B14" w:rsidRDefault="004D7B14" w:rsidP="004D7B14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14">
              <w:rPr>
                <w:rFonts w:ascii="Times New Roman" w:hAnsi="Times New Roman"/>
                <w:sz w:val="24"/>
                <w:szCs w:val="24"/>
              </w:rPr>
              <w:t>Психологическая студия (школьники, подростки)</w:t>
            </w:r>
          </w:p>
          <w:p w:rsidR="004D7B14" w:rsidRPr="004D7B14" w:rsidRDefault="004D7B14" w:rsidP="004D7B14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14">
              <w:rPr>
                <w:rFonts w:ascii="Times New Roman" w:hAnsi="Times New Roman"/>
                <w:sz w:val="24"/>
                <w:szCs w:val="24"/>
              </w:rPr>
              <w:t>Психологические кружки для дошкольников</w:t>
            </w:r>
          </w:p>
          <w:p w:rsidR="004D7B14" w:rsidRPr="004D7B14" w:rsidRDefault="004D7B14" w:rsidP="004D7B14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14">
              <w:rPr>
                <w:rFonts w:ascii="Times New Roman" w:hAnsi="Times New Roman"/>
                <w:sz w:val="24"/>
                <w:szCs w:val="24"/>
              </w:rPr>
              <w:t>Тренинги для подростков и взрослых</w:t>
            </w:r>
          </w:p>
          <w:p w:rsidR="004D7B14" w:rsidRDefault="004D7B14" w:rsidP="004D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B14">
              <w:rPr>
                <w:rFonts w:ascii="Times New Roman" w:hAnsi="Times New Roman" w:cs="Times New Roman"/>
                <w:i/>
                <w:sz w:val="24"/>
                <w:szCs w:val="24"/>
              </w:rPr>
              <w:t>А также: репетиторство по школьным предметам</w:t>
            </w:r>
          </w:p>
        </w:tc>
      </w:tr>
    </w:tbl>
    <w:p w:rsidR="004D7B14" w:rsidRPr="004D7B14" w:rsidRDefault="004D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4D7B14" w:rsidRPr="004D7B14" w:rsidSect="0000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18B8"/>
    <w:rsid w:val="00000BEA"/>
    <w:rsid w:val="00491C16"/>
    <w:rsid w:val="004948FD"/>
    <w:rsid w:val="004D7B14"/>
    <w:rsid w:val="00534BE2"/>
    <w:rsid w:val="0072199C"/>
    <w:rsid w:val="0074151F"/>
    <w:rsid w:val="009818B8"/>
    <w:rsid w:val="009F5319"/>
    <w:rsid w:val="00AD466B"/>
    <w:rsid w:val="00B00DAB"/>
    <w:rsid w:val="00CB7887"/>
    <w:rsid w:val="00E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C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1C16"/>
  </w:style>
  <w:style w:type="character" w:customStyle="1" w:styleId="adfoxbrand">
    <w:name w:val="adfoxbrand"/>
    <w:basedOn w:val="a0"/>
    <w:rsid w:val="00491C16"/>
  </w:style>
  <w:style w:type="paragraph" w:styleId="a4">
    <w:name w:val="Normal (Web)"/>
    <w:basedOn w:val="a"/>
    <w:uiPriority w:val="99"/>
    <w:semiHidden/>
    <w:unhideWhenUsed/>
    <w:rsid w:val="0049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4151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C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1C16"/>
  </w:style>
  <w:style w:type="character" w:customStyle="1" w:styleId="adfoxbrand">
    <w:name w:val="adfoxbrand"/>
    <w:basedOn w:val="a0"/>
    <w:rsid w:val="00491C16"/>
  </w:style>
  <w:style w:type="paragraph" w:styleId="a4">
    <w:name w:val="Normal (Web)"/>
    <w:basedOn w:val="a"/>
    <w:uiPriority w:val="99"/>
    <w:semiHidden/>
    <w:unhideWhenUsed/>
    <w:rsid w:val="0049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4151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6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64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002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5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7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24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28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39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1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16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8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513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20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5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04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90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19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07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124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8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74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kprosto.ru/kak-15810-poschitat-datu-rodov" TargetMode="External"/><Relationship Id="rId5" Type="http://schemas.openxmlformats.org/officeDocument/2006/relationships/hyperlink" Target="http://ladydiary.ru/detki/ot-7-do-.../" TargetMode="External"/><Relationship Id="rId4" Type="http://schemas.openxmlformats.org/officeDocument/2006/relationships/hyperlink" Target="http://www.internetmama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Bezumin</dc:creator>
  <cp:keywords/>
  <dc:description/>
  <cp:lastModifiedBy>Admin</cp:lastModifiedBy>
  <cp:revision>6</cp:revision>
  <dcterms:created xsi:type="dcterms:W3CDTF">2012-09-23T10:14:00Z</dcterms:created>
  <dcterms:modified xsi:type="dcterms:W3CDTF">2002-12-31T19:28:00Z</dcterms:modified>
</cp:coreProperties>
</file>