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B3" w:rsidRPr="00FE3526" w:rsidRDefault="007416B3" w:rsidP="004622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526">
        <w:rPr>
          <w:rFonts w:ascii="Times New Roman" w:hAnsi="Times New Roman" w:cs="Times New Roman"/>
          <w:b/>
          <w:i/>
          <w:sz w:val="24"/>
          <w:szCs w:val="24"/>
        </w:rPr>
        <w:t>Возрастные нормы развития. Что это такое?</w:t>
      </w:r>
    </w:p>
    <w:p w:rsidR="007416B3" w:rsidRDefault="007416B3" w:rsidP="0046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ребенок, как и взрослый человек, индивидуален. Многое определяется характером, особенностями рождения, роста и воспитания. </w:t>
      </w:r>
      <w:r w:rsidR="00BF2B81">
        <w:rPr>
          <w:rFonts w:ascii="Times New Roman" w:hAnsi="Times New Roman" w:cs="Times New Roman"/>
          <w:sz w:val="24"/>
          <w:szCs w:val="24"/>
        </w:rPr>
        <w:t xml:space="preserve">Как же определить, </w:t>
      </w:r>
      <w:r w:rsidR="00B13AB4">
        <w:rPr>
          <w:rFonts w:ascii="Times New Roman" w:hAnsi="Times New Roman" w:cs="Times New Roman"/>
          <w:sz w:val="24"/>
          <w:szCs w:val="24"/>
        </w:rPr>
        <w:t>есть ли повод для беспокойства</w:t>
      </w:r>
      <w:r w:rsidR="00BF2B81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BF2B81" w:rsidRDefault="007C7D4A" w:rsidP="0046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2B81">
        <w:rPr>
          <w:rFonts w:ascii="Times New Roman" w:hAnsi="Times New Roman" w:cs="Times New Roman"/>
          <w:sz w:val="24"/>
          <w:szCs w:val="24"/>
        </w:rPr>
        <w:t xml:space="preserve">ажными сторонами развития ребенка являются: овладение движениями, миром эмоций, развитие речи и интеллекта. </w:t>
      </w:r>
    </w:p>
    <w:p w:rsidR="00BF2B81" w:rsidRDefault="00BF2B81" w:rsidP="0046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Моторное развитие происходит строго поэтапно. Сначала малыш учится переворачиваться, потом садиться, ползать и ходить. К 3-м годам определяется «ведущая»</w:t>
      </w:r>
      <w:r w:rsidR="007C7D4A">
        <w:rPr>
          <w:rFonts w:ascii="Times New Roman" w:hAnsi="Times New Roman" w:cs="Times New Roman"/>
          <w:sz w:val="24"/>
          <w:szCs w:val="24"/>
        </w:rPr>
        <w:t xml:space="preserve"> рука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он может прыгать на двух ножках. В 4 года уже ездит на двухколесном велосипеде. В 5 лет </w:t>
      </w:r>
      <w:r w:rsidR="00B13AB4">
        <w:rPr>
          <w:rFonts w:ascii="Times New Roman" w:hAnsi="Times New Roman" w:cs="Times New Roman"/>
          <w:sz w:val="24"/>
          <w:szCs w:val="24"/>
        </w:rPr>
        <w:t xml:space="preserve">рисует </w:t>
      </w:r>
      <w:r>
        <w:rPr>
          <w:rFonts w:ascii="Times New Roman" w:hAnsi="Times New Roman" w:cs="Times New Roman"/>
          <w:sz w:val="24"/>
          <w:szCs w:val="24"/>
        </w:rPr>
        <w:t>мелкие детали и интересные сюжеты. В 7 лет учится писать</w:t>
      </w:r>
      <w:r w:rsidR="007C7D4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способен целенаправленно заниматься спортом.</w:t>
      </w:r>
    </w:p>
    <w:p w:rsidR="00BF2B81" w:rsidRDefault="002D0036" w:rsidP="0046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младше ребенок, тем </w:t>
      </w:r>
      <w:r w:rsidR="007C7D4A">
        <w:rPr>
          <w:rFonts w:ascii="Times New Roman" w:hAnsi="Times New Roman" w:cs="Times New Roman"/>
          <w:sz w:val="24"/>
          <w:szCs w:val="24"/>
        </w:rPr>
        <w:t>более важны</w:t>
      </w:r>
      <w:r>
        <w:rPr>
          <w:rFonts w:ascii="Times New Roman" w:hAnsi="Times New Roman" w:cs="Times New Roman"/>
          <w:sz w:val="24"/>
          <w:szCs w:val="24"/>
        </w:rPr>
        <w:t xml:space="preserve"> в его воспитании эмоции. </w:t>
      </w:r>
      <w:r w:rsidR="007C7D4A">
        <w:rPr>
          <w:rFonts w:ascii="Times New Roman" w:hAnsi="Times New Roman" w:cs="Times New Roman"/>
          <w:sz w:val="24"/>
          <w:szCs w:val="24"/>
        </w:rPr>
        <w:t xml:space="preserve">Это </w:t>
      </w:r>
      <w:r w:rsidR="00BA1F48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 xml:space="preserve"> интереса, что очень важно для общего развития. С ребенком нужно общаться, проводить много времени вместе – не бойтесь вырастить «маменькиного сыночка» - ведь что заложим, то и получим! </w:t>
      </w:r>
      <w:r w:rsidR="007C7D4A">
        <w:rPr>
          <w:rFonts w:ascii="Times New Roman" w:hAnsi="Times New Roman" w:cs="Times New Roman"/>
          <w:sz w:val="24"/>
          <w:szCs w:val="24"/>
        </w:rPr>
        <w:t>Однако в</w:t>
      </w:r>
      <w:r>
        <w:rPr>
          <w:rFonts w:ascii="Times New Roman" w:hAnsi="Times New Roman" w:cs="Times New Roman"/>
          <w:sz w:val="24"/>
          <w:szCs w:val="24"/>
        </w:rPr>
        <w:t xml:space="preserve">зрослых должно насторожить, если малыш проявляет жестокость </w:t>
      </w:r>
      <w:r w:rsidR="00BA1F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негативные эмоции; часто вялый </w:t>
      </w:r>
      <w:r w:rsidR="00BA1F4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возбужденный; если к 6 годам он не выполняет ваши требования и вам «трудно» с ним справиться.</w:t>
      </w:r>
    </w:p>
    <w:p w:rsidR="004622DD" w:rsidRDefault="004622DD" w:rsidP="0046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D4A">
        <w:rPr>
          <w:rFonts w:ascii="Times New Roman" w:hAnsi="Times New Roman" w:cs="Times New Roman"/>
          <w:sz w:val="24"/>
          <w:szCs w:val="24"/>
        </w:rPr>
        <w:t>ажные составляющие</w:t>
      </w:r>
      <w:r>
        <w:rPr>
          <w:rFonts w:ascii="Times New Roman" w:hAnsi="Times New Roman" w:cs="Times New Roman"/>
          <w:sz w:val="24"/>
          <w:szCs w:val="24"/>
        </w:rPr>
        <w:t xml:space="preserve"> развития интеллекта ребенка </w:t>
      </w:r>
      <w:r w:rsidR="007C7D4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речь, память, внимание, мышление. </w:t>
      </w:r>
      <w:r w:rsidR="007C7D4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наблюд</w:t>
      </w:r>
      <w:r w:rsidR="007C7D4A">
        <w:rPr>
          <w:rFonts w:ascii="Times New Roman" w:hAnsi="Times New Roman" w:cs="Times New Roman"/>
          <w:sz w:val="24"/>
          <w:szCs w:val="24"/>
        </w:rPr>
        <w:t>айте</w:t>
      </w:r>
      <w:r>
        <w:rPr>
          <w:rFonts w:ascii="Times New Roman" w:hAnsi="Times New Roman" w:cs="Times New Roman"/>
          <w:sz w:val="24"/>
          <w:szCs w:val="24"/>
        </w:rPr>
        <w:t xml:space="preserve"> за ребенком. Малыш всегда стремится подражать взрослым, запоминает предложенную игру, проявляет интерес к каким-либо занятиям.</w:t>
      </w:r>
    </w:p>
    <w:p w:rsidR="002D0036" w:rsidRDefault="002D0036" w:rsidP="0046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Речь, как наиболее заметное достижение для родителей, часто считается ими главным показателем успешности развития ребенка.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 1 году ребенок, как правило, говорит не менее 10 слов, в</w:t>
      </w:r>
      <w:r w:rsidR="006A50C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A50CD">
        <w:rPr>
          <w:rFonts w:ascii="Times New Roman" w:hAnsi="Times New Roman" w:cs="Times New Roman"/>
          <w:sz w:val="24"/>
          <w:szCs w:val="24"/>
        </w:rPr>
        <w:t>простые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50CD">
        <w:rPr>
          <w:rFonts w:ascii="Times New Roman" w:hAnsi="Times New Roman" w:cs="Times New Roman"/>
          <w:sz w:val="24"/>
          <w:szCs w:val="24"/>
        </w:rPr>
        <w:t xml:space="preserve"> а в 3 года – сложные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0CD">
        <w:rPr>
          <w:rFonts w:ascii="Times New Roman" w:hAnsi="Times New Roman" w:cs="Times New Roman"/>
          <w:sz w:val="24"/>
          <w:szCs w:val="24"/>
        </w:rPr>
        <w:t>(«потому что», «если»), в 4 года – составляет короткие рассказы, в 5 лет – правильно произносит звуки родного языка, в 6 лет – полноценно рассуждает, в 7 лет – осваивает грамоту.</w:t>
      </w:r>
      <w:proofErr w:type="gramEnd"/>
      <w:r w:rsidR="006A50CD">
        <w:rPr>
          <w:rFonts w:ascii="Times New Roman" w:hAnsi="Times New Roman" w:cs="Times New Roman"/>
          <w:sz w:val="24"/>
          <w:szCs w:val="24"/>
        </w:rPr>
        <w:t xml:space="preserve"> Конечно, все это относительно. Но если к 2,5 годам вы «не понимаете» ребенка</w:t>
      </w:r>
      <w:r w:rsidR="004622DD">
        <w:rPr>
          <w:rFonts w:ascii="Times New Roman" w:hAnsi="Times New Roman" w:cs="Times New Roman"/>
          <w:sz w:val="24"/>
          <w:szCs w:val="24"/>
        </w:rPr>
        <w:t xml:space="preserve">, в 5 лет </w:t>
      </w:r>
      <w:r w:rsidR="00B13AB4">
        <w:rPr>
          <w:rFonts w:ascii="Times New Roman" w:hAnsi="Times New Roman" w:cs="Times New Roman"/>
          <w:sz w:val="24"/>
          <w:szCs w:val="24"/>
        </w:rPr>
        <w:t>он</w:t>
      </w:r>
      <w:r w:rsidR="004622DD">
        <w:rPr>
          <w:rFonts w:ascii="Times New Roman" w:hAnsi="Times New Roman" w:cs="Times New Roman"/>
          <w:sz w:val="24"/>
          <w:szCs w:val="24"/>
        </w:rPr>
        <w:t xml:space="preserve"> не выгов</w:t>
      </w:r>
      <w:r w:rsidR="006A50CD">
        <w:rPr>
          <w:rFonts w:ascii="Times New Roman" w:hAnsi="Times New Roman" w:cs="Times New Roman"/>
          <w:sz w:val="24"/>
          <w:szCs w:val="24"/>
        </w:rPr>
        <w:t>аривает звуки, а в 8 лет испытывает сложности в школе – следует проконсультироваться у специалиста.</w:t>
      </w:r>
    </w:p>
    <w:p w:rsidR="006A50CD" w:rsidRDefault="006A50CD" w:rsidP="00741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5"/>
      </w:tblGrid>
      <w:tr w:rsidR="00FE3526" w:rsidTr="00FE3526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8325" w:type="dxa"/>
          </w:tcPr>
          <w:p w:rsidR="00FE3526" w:rsidRDefault="00FE3526" w:rsidP="00FE3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526" w:rsidRDefault="00FE3526" w:rsidP="00FE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E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развития и коррекции для детей и взрослых</w:t>
            </w:r>
            <w:r w:rsidRPr="00FE35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«ГАРМОНИЯ» </w:t>
            </w:r>
          </w:p>
          <w:p w:rsidR="00FE3526" w:rsidRPr="00FE3526" w:rsidRDefault="00FE3526" w:rsidP="00FE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предлагает:</w:t>
            </w:r>
          </w:p>
          <w:p w:rsidR="00FE3526" w:rsidRDefault="00FE3526" w:rsidP="00FE35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развитие малышей с 1г. </w:t>
            </w:r>
          </w:p>
          <w:p w:rsidR="00FE3526" w:rsidRPr="00B13AB4" w:rsidRDefault="00FE3526" w:rsidP="00FE35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4">
              <w:rPr>
                <w:rFonts w:ascii="Times New Roman" w:hAnsi="Times New Roman" w:cs="Times New Roman"/>
                <w:sz w:val="24"/>
                <w:szCs w:val="24"/>
              </w:rPr>
              <w:t>Подготовка к школе для детей с 3-х лет</w:t>
            </w:r>
          </w:p>
          <w:p w:rsidR="00FE3526" w:rsidRDefault="00FE3526" w:rsidP="00FE35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для дошкольников и школьников</w:t>
            </w:r>
          </w:p>
          <w:p w:rsidR="00FE3526" w:rsidRDefault="00FE3526" w:rsidP="00FE35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Репетиторство и подготовка к ЕГЭ</w:t>
            </w:r>
          </w:p>
          <w:p w:rsidR="00FE3526" w:rsidRPr="0007591B" w:rsidRDefault="00FE3526" w:rsidP="00FE35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 и тренинги</w:t>
            </w:r>
          </w:p>
          <w:p w:rsidR="00FE3526" w:rsidRDefault="00FE3526" w:rsidP="00FE3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A1F48" w:rsidRPr="00B13AB4" w:rsidRDefault="00BA1F48" w:rsidP="00FE3526">
      <w:pPr>
        <w:rPr>
          <w:rFonts w:ascii="Times New Roman" w:hAnsi="Times New Roman" w:cs="Times New Roman"/>
          <w:bCs/>
          <w:sz w:val="24"/>
          <w:szCs w:val="24"/>
        </w:rPr>
      </w:pPr>
    </w:p>
    <w:sectPr w:rsidR="00BA1F48" w:rsidRPr="00B13AB4" w:rsidSect="00CD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36D"/>
    <w:multiLevelType w:val="hybridMultilevel"/>
    <w:tmpl w:val="9428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DE"/>
    <w:rsid w:val="002D0036"/>
    <w:rsid w:val="004622DD"/>
    <w:rsid w:val="006A50CD"/>
    <w:rsid w:val="007416B3"/>
    <w:rsid w:val="007C7D4A"/>
    <w:rsid w:val="008655A8"/>
    <w:rsid w:val="00907A4F"/>
    <w:rsid w:val="00B13AB4"/>
    <w:rsid w:val="00B455DE"/>
    <w:rsid w:val="00BA1F48"/>
    <w:rsid w:val="00BF2B81"/>
    <w:rsid w:val="00CD5E35"/>
    <w:rsid w:val="00FE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6B3"/>
  </w:style>
  <w:style w:type="paragraph" w:styleId="a3">
    <w:name w:val="List Paragraph"/>
    <w:basedOn w:val="a"/>
    <w:uiPriority w:val="34"/>
    <w:qFormat/>
    <w:rsid w:val="00BA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6B3"/>
  </w:style>
  <w:style w:type="paragraph" w:styleId="a3">
    <w:name w:val="List Paragraph"/>
    <w:basedOn w:val="a"/>
    <w:uiPriority w:val="34"/>
    <w:qFormat/>
    <w:rsid w:val="00BA1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2014-03-22T17:37:00Z</dcterms:created>
  <dcterms:modified xsi:type="dcterms:W3CDTF">2002-12-31T19:32:00Z</dcterms:modified>
</cp:coreProperties>
</file>